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487FEE" w:rsidRDefault="00A85CF7" w:rsidP="005A68C3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87FEE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Pr="00487FEE" w:rsidRDefault="00A85CF7" w:rsidP="005A68C3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487FEE" w:rsidRDefault="000F5EBF" w:rsidP="005A68C3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87FEE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87FEE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87FEE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87FEE" w:rsidRDefault="000F5EBF" w:rsidP="005A68C3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87FEE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87FEE" w:rsidRDefault="0093295F" w:rsidP="005A68C3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87F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87FEE">
        <w:rPr>
          <w:sz w:val="26"/>
          <w:szCs w:val="26"/>
        </w:rPr>
        <w:t xml:space="preserve">          </w:t>
      </w:r>
      <w:r w:rsidR="00FF668F" w:rsidRPr="00487FEE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RPr="00487FEE" w:rsidTr="0093295F">
        <w:tc>
          <w:tcPr>
            <w:tcW w:w="3285" w:type="dxa"/>
          </w:tcPr>
          <w:p w:rsidR="0093295F" w:rsidRPr="00487FEE" w:rsidRDefault="00645AA7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24.05</w:t>
            </w:r>
            <w:r w:rsidR="00745D1B" w:rsidRPr="00487FEE">
              <w:rPr>
                <w:sz w:val="26"/>
                <w:szCs w:val="26"/>
              </w:rPr>
              <w:t>.202</w:t>
            </w:r>
            <w:r w:rsidR="00F41C9E" w:rsidRPr="00487FEE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487FEE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87FEE" w:rsidRDefault="0093295F" w:rsidP="005A68C3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№</w:t>
            </w:r>
            <w:r w:rsidR="004054FC" w:rsidRPr="00487FEE">
              <w:rPr>
                <w:sz w:val="26"/>
                <w:szCs w:val="26"/>
              </w:rPr>
              <w:t xml:space="preserve">  </w:t>
            </w:r>
            <w:r w:rsidR="00645AA7" w:rsidRPr="00487FEE">
              <w:rPr>
                <w:sz w:val="26"/>
                <w:szCs w:val="26"/>
              </w:rPr>
              <w:t>20</w:t>
            </w:r>
          </w:p>
        </w:tc>
      </w:tr>
    </w:tbl>
    <w:p w:rsidR="00591DE9" w:rsidRPr="00487FEE" w:rsidRDefault="00591DE9" w:rsidP="005A68C3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487FEE" w:rsidRDefault="00D1316F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Форма проведения Комитета по стратегии</w:t>
      </w:r>
      <w:r w:rsidR="00A85CF7" w:rsidRPr="00487FEE">
        <w:rPr>
          <w:sz w:val="26"/>
          <w:szCs w:val="26"/>
        </w:rPr>
        <w:t xml:space="preserve"> </w:t>
      </w:r>
      <w:r w:rsidRPr="00487FEE">
        <w:rPr>
          <w:sz w:val="26"/>
          <w:szCs w:val="26"/>
        </w:rPr>
        <w:t xml:space="preserve">– </w:t>
      </w:r>
      <w:r w:rsidR="0096507D" w:rsidRPr="00487FEE">
        <w:rPr>
          <w:sz w:val="26"/>
          <w:szCs w:val="26"/>
        </w:rPr>
        <w:t>очная</w:t>
      </w:r>
      <w:r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autoSpaceDE/>
        <w:adjustRightInd/>
        <w:jc w:val="both"/>
        <w:rPr>
          <w:sz w:val="26"/>
          <w:szCs w:val="26"/>
        </w:rPr>
      </w:pPr>
    </w:p>
    <w:p w:rsidR="00AB237C" w:rsidRPr="00487FEE" w:rsidRDefault="00AB237C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 xml:space="preserve">Место проведения заседания: </w:t>
      </w:r>
      <w:r w:rsidR="00006EC5" w:rsidRPr="00487FEE">
        <w:rPr>
          <w:sz w:val="26"/>
          <w:szCs w:val="26"/>
        </w:rPr>
        <w:t>Москва, ул. Самарская, д. 1, ПАО «Россети», ауд.</w:t>
      </w:r>
      <w:r w:rsidR="005A68C3" w:rsidRPr="00487FEE">
        <w:rPr>
          <w:sz w:val="26"/>
          <w:szCs w:val="26"/>
        </w:rPr>
        <w:t> </w:t>
      </w:r>
      <w:r w:rsidR="001123B3" w:rsidRPr="00487FEE">
        <w:rPr>
          <w:sz w:val="26"/>
          <w:szCs w:val="26"/>
        </w:rPr>
        <w:t>601</w:t>
      </w:r>
      <w:r w:rsidRPr="00487FEE">
        <w:rPr>
          <w:sz w:val="26"/>
          <w:szCs w:val="26"/>
        </w:rPr>
        <w:t>.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Заседание проведено с использованием видеоконференцсвязи со студиями: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- Москва, ул. Беловежская д. 4, ПАО «Россети», ауд. А2-017</w:t>
      </w:r>
    </w:p>
    <w:p w:rsidR="006C3BED" w:rsidRPr="00487FEE" w:rsidRDefault="006C3BED" w:rsidP="005A68C3">
      <w:pPr>
        <w:autoSpaceDE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- Санкт-Петербург, пл. Конс</w:t>
      </w:r>
      <w:r w:rsidR="00F41C9E" w:rsidRPr="00487FEE">
        <w:rPr>
          <w:sz w:val="26"/>
          <w:szCs w:val="26"/>
        </w:rPr>
        <w:t>титуции, дом 3, лит. А, каб. 212</w:t>
      </w:r>
      <w:r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autoSpaceDE/>
        <w:adjustRightInd/>
        <w:jc w:val="both"/>
        <w:rPr>
          <w:sz w:val="10"/>
          <w:szCs w:val="10"/>
        </w:rPr>
      </w:pPr>
    </w:p>
    <w:p w:rsidR="00A417B8" w:rsidRPr="00487FEE" w:rsidRDefault="00F41C9E" w:rsidP="005A68C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Время начала заседания: 14</w:t>
      </w:r>
      <w:r w:rsidR="006A2E5F" w:rsidRPr="00487FEE">
        <w:rPr>
          <w:sz w:val="26"/>
          <w:szCs w:val="26"/>
        </w:rPr>
        <w:t>:00</w:t>
      </w:r>
      <w:r w:rsidR="00AB237C" w:rsidRPr="00487FEE">
        <w:rPr>
          <w:sz w:val="26"/>
          <w:szCs w:val="26"/>
        </w:rPr>
        <w:t>.</w:t>
      </w:r>
    </w:p>
    <w:p w:rsidR="00AB237C" w:rsidRPr="00487FEE" w:rsidRDefault="00AB237C" w:rsidP="005A68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91DE9" w:rsidRPr="00487FEE" w:rsidRDefault="0077753A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87FEE">
        <w:rPr>
          <w:sz w:val="26"/>
          <w:szCs w:val="26"/>
        </w:rPr>
        <w:t xml:space="preserve"> </w:t>
      </w:r>
      <w:r w:rsidR="00006EC5" w:rsidRPr="00487FEE">
        <w:rPr>
          <w:sz w:val="26"/>
          <w:szCs w:val="26"/>
        </w:rPr>
        <w:t>Тихомирова Ольга Владимировна</w:t>
      </w:r>
      <w:r w:rsidRPr="00487FEE">
        <w:rPr>
          <w:sz w:val="26"/>
          <w:szCs w:val="26"/>
        </w:rPr>
        <w:t>.</w:t>
      </w:r>
    </w:p>
    <w:p w:rsidR="00591DE9" w:rsidRPr="00487FEE" w:rsidRDefault="00591DE9" w:rsidP="005A68C3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487FEE" w:rsidRDefault="00D1316F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Члены Комитета, принявшие участие в заседании:</w:t>
      </w:r>
    </w:p>
    <w:p w:rsidR="00006EC5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Головцов А.В.</w:t>
      </w:r>
    </w:p>
    <w:p w:rsidR="001123B3" w:rsidRPr="00487FEE" w:rsidRDefault="001123B3" w:rsidP="001123B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Иванова Т.А.</w:t>
      </w:r>
    </w:p>
    <w:p w:rsidR="00006EC5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Морозов А.В.</w:t>
      </w:r>
    </w:p>
    <w:p w:rsidR="006C3BED" w:rsidRPr="00487FEE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Обрезкова Ю.Г.</w:t>
      </w:r>
    </w:p>
    <w:p w:rsidR="006C3BED" w:rsidRPr="00487FEE" w:rsidRDefault="006C3BED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Павлов А.И.</w:t>
      </w:r>
    </w:p>
    <w:p w:rsidR="006C3BED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Темнышев А.А.</w:t>
      </w:r>
    </w:p>
    <w:p w:rsidR="006C3BED" w:rsidRPr="00487FEE" w:rsidRDefault="00006EC5" w:rsidP="005A68C3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Федоров О.Р.</w:t>
      </w:r>
      <w:r w:rsidR="006C3BED" w:rsidRPr="00487FEE">
        <w:rPr>
          <w:sz w:val="26"/>
          <w:szCs w:val="26"/>
        </w:rPr>
        <w:t xml:space="preserve"> </w:t>
      </w:r>
    </w:p>
    <w:p w:rsidR="006C3BED" w:rsidRPr="00487FEE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1123B3" w:rsidRPr="00487FEE" w:rsidRDefault="00F41C9E" w:rsidP="001123B3">
      <w:pPr>
        <w:pStyle w:val="a6"/>
        <w:numPr>
          <w:ilvl w:val="0"/>
          <w:numId w:val="10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Башинджагян А.А.</w:t>
      </w:r>
    </w:p>
    <w:p w:rsidR="00F41C9E" w:rsidRPr="00487FEE" w:rsidRDefault="001123B3" w:rsidP="001123B3">
      <w:pPr>
        <w:pStyle w:val="a6"/>
        <w:numPr>
          <w:ilvl w:val="0"/>
          <w:numId w:val="10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Парфентьев Н.А.</w:t>
      </w:r>
    </w:p>
    <w:p w:rsidR="00591DE9" w:rsidRPr="00487FEE" w:rsidRDefault="00591DE9" w:rsidP="005A68C3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487FEE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06EC5" w:rsidRPr="00487FEE">
        <w:rPr>
          <w:sz w:val="26"/>
          <w:szCs w:val="26"/>
        </w:rPr>
        <w:t xml:space="preserve">10 членов </w:t>
      </w:r>
      <w:r w:rsidR="00006EC5" w:rsidRPr="00487FEE">
        <w:rPr>
          <w:sz w:val="26"/>
          <w:szCs w:val="26"/>
        </w:rPr>
        <w:br/>
        <w:t>из 10</w:t>
      </w:r>
      <w:r w:rsidRPr="00487FEE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87FEE" w:rsidRDefault="00591DE9" w:rsidP="005A68C3">
      <w:pPr>
        <w:autoSpaceDE/>
        <w:autoSpaceDN/>
        <w:adjustRightInd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Pr="00487FEE" w:rsidRDefault="00AB237C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006EC5" w:rsidRPr="00487FEE" w:rsidRDefault="00006EC5" w:rsidP="005A68C3">
      <w:pPr>
        <w:tabs>
          <w:tab w:val="left" w:pos="851"/>
          <w:tab w:val="left" w:pos="993"/>
        </w:tabs>
        <w:ind w:firstLine="709"/>
        <w:rPr>
          <w:sz w:val="26"/>
          <w:szCs w:val="26"/>
        </w:rPr>
      </w:pPr>
      <w:r w:rsidRPr="00487FEE">
        <w:rPr>
          <w:sz w:val="26"/>
          <w:szCs w:val="26"/>
        </w:rPr>
        <w:t>Приглашенные (в режиме видеоконференцсвязи):</w:t>
      </w:r>
    </w:p>
    <w:p w:rsidR="00B21239" w:rsidRPr="00487FEE" w:rsidRDefault="00B21239" w:rsidP="00B2123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1. Аганова Карина Андреевна – Член Правления, Заместитель Генерального директора по капитальному строительству и инвестиционной деятельности ПАО</w:t>
      </w:r>
      <w:r w:rsidR="00D6759D" w:rsidRPr="00487FEE">
        <w:rPr>
          <w:sz w:val="26"/>
          <w:szCs w:val="26"/>
        </w:rPr>
        <w:t> </w:t>
      </w:r>
      <w:r w:rsidRPr="00487FEE">
        <w:rPr>
          <w:sz w:val="26"/>
          <w:szCs w:val="26"/>
        </w:rPr>
        <w:t>«МРСК Северо-Запада»;</w:t>
      </w:r>
    </w:p>
    <w:p w:rsidR="00D6759D" w:rsidRPr="00487FEE" w:rsidRDefault="00B21239" w:rsidP="00D675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2. Филатова Светлана Валерьевна - Член Правления, Заместитель Генерального директора по развитию и реализации</w:t>
      </w:r>
      <w:r w:rsidR="00D6759D" w:rsidRPr="00487FEE">
        <w:rPr>
          <w:sz w:val="26"/>
          <w:szCs w:val="26"/>
        </w:rPr>
        <w:t xml:space="preserve"> услуг ПАО «МРСК Северо-Запада»;</w:t>
      </w:r>
    </w:p>
    <w:p w:rsidR="00D6759D" w:rsidRPr="00487FEE" w:rsidRDefault="00D6759D" w:rsidP="00D675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3. Ягодка Денис Владимирович - Член Правления, Первый заместитель Генерального директора – главный инженер ПАО «МРСК Северо-Запада»;</w:t>
      </w:r>
    </w:p>
    <w:p w:rsidR="00CE1FE3" w:rsidRPr="00487FEE" w:rsidRDefault="00CE1FE3" w:rsidP="00CE1FE3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4. Михневич Элина Борисовна – Заместитель начальника Департамента капитального строительства ПАО «МРСК Северо-Запада»;</w:t>
      </w:r>
    </w:p>
    <w:p w:rsidR="00D6759D" w:rsidRPr="00487FEE" w:rsidRDefault="00CE1FE3" w:rsidP="00D675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lastRenderedPageBreak/>
        <w:t>5</w:t>
      </w:r>
      <w:r w:rsidR="00D6759D" w:rsidRPr="00487FEE">
        <w:rPr>
          <w:sz w:val="26"/>
          <w:szCs w:val="26"/>
        </w:rPr>
        <w:t>. Горшкова Светлана Васильевна - Начальник Департамента коммерческого учета и реализации услуг по передаче электроэнергии ПАО «МРСК Северо-Запада»;</w:t>
      </w:r>
    </w:p>
    <w:p w:rsidR="00902F61" w:rsidRPr="00487FEE" w:rsidRDefault="00902F61" w:rsidP="00D675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6. К</w:t>
      </w:r>
      <w:r w:rsidR="00E91233" w:rsidRPr="00487FEE">
        <w:rPr>
          <w:sz w:val="26"/>
          <w:szCs w:val="26"/>
        </w:rPr>
        <w:t>леснё</w:t>
      </w:r>
      <w:r w:rsidRPr="00487FEE">
        <w:rPr>
          <w:sz w:val="26"/>
          <w:szCs w:val="26"/>
        </w:rPr>
        <w:t>в Виктор Владимирович – и.о. Начальника департамента перспективного развития ПАО «МРСК Северо-Запада»;</w:t>
      </w:r>
    </w:p>
    <w:p w:rsidR="00D6759D" w:rsidRPr="00487FEE" w:rsidRDefault="00902F61" w:rsidP="00D675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7</w:t>
      </w:r>
      <w:r w:rsidR="00D6759D" w:rsidRPr="00487FEE">
        <w:rPr>
          <w:sz w:val="26"/>
          <w:szCs w:val="26"/>
        </w:rPr>
        <w:t>. Герасимов Евгений Викторович – Начальник Департамента управления собственностью ПАО «МРСК Северо-Запада»</w:t>
      </w:r>
      <w:r w:rsidRPr="00487FEE">
        <w:rPr>
          <w:sz w:val="26"/>
          <w:szCs w:val="26"/>
        </w:rPr>
        <w:t>;</w:t>
      </w:r>
    </w:p>
    <w:p w:rsidR="00D6759D" w:rsidRPr="00487FEE" w:rsidRDefault="00902F61" w:rsidP="00B2123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8</w:t>
      </w:r>
      <w:r w:rsidR="00D6759D" w:rsidRPr="00487FEE">
        <w:rPr>
          <w:sz w:val="26"/>
          <w:szCs w:val="26"/>
        </w:rPr>
        <w:t>. Назаренко Людмила Юрьевна - Начальник отдела корпоративного управления департамента корпоративного управления и взаимодействия с акционерами ПАО «МРСК Северо-Запада»</w:t>
      </w:r>
      <w:r w:rsidR="00D772F0" w:rsidRPr="00487FEE">
        <w:rPr>
          <w:sz w:val="26"/>
          <w:szCs w:val="26"/>
        </w:rPr>
        <w:t>.</w:t>
      </w:r>
    </w:p>
    <w:p w:rsidR="006A2E5F" w:rsidRPr="00487FEE" w:rsidRDefault="006A2E5F" w:rsidP="005A68C3">
      <w:pPr>
        <w:tabs>
          <w:tab w:val="left" w:pos="851"/>
          <w:tab w:val="left" w:pos="993"/>
        </w:tabs>
        <w:ind w:firstLine="567"/>
        <w:rPr>
          <w:sz w:val="26"/>
          <w:szCs w:val="26"/>
        </w:rPr>
      </w:pPr>
    </w:p>
    <w:p w:rsidR="00591DE9" w:rsidRPr="00487FEE" w:rsidRDefault="00591DE9" w:rsidP="005A68C3">
      <w:pPr>
        <w:autoSpaceDE/>
        <w:autoSpaceDN/>
        <w:adjustRightInd/>
        <w:spacing w:after="120"/>
        <w:ind w:firstLine="709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ПОВЕСТКА ДНЯ:</w:t>
      </w:r>
    </w:p>
    <w:p w:rsidR="00865647" w:rsidRPr="00487FEE" w:rsidRDefault="00D05F6D" w:rsidP="00D05F6D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О рассмотрении отчета Генерального директора об исполнении инвестиционной программы Общества за 2020 год</w:t>
      </w:r>
      <w:r w:rsidR="00865647" w:rsidRPr="00487FEE">
        <w:rPr>
          <w:sz w:val="26"/>
          <w:szCs w:val="26"/>
        </w:rPr>
        <w:t>.</w:t>
      </w:r>
    </w:p>
    <w:p w:rsidR="00570F1D" w:rsidRPr="00487FEE" w:rsidRDefault="00D05F6D" w:rsidP="00D05F6D">
      <w:pPr>
        <w:pStyle w:val="a6"/>
        <w:numPr>
          <w:ilvl w:val="0"/>
          <w:numId w:val="2"/>
        </w:numPr>
        <w:tabs>
          <w:tab w:val="left" w:pos="1134"/>
        </w:tabs>
        <w:spacing w:before="60"/>
        <w:ind w:left="0" w:firstLine="710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2020 год</w:t>
      </w:r>
      <w:r w:rsidR="00570F1D" w:rsidRPr="00487FEE">
        <w:rPr>
          <w:sz w:val="26"/>
          <w:szCs w:val="26"/>
        </w:rPr>
        <w:t>.</w:t>
      </w:r>
    </w:p>
    <w:p w:rsidR="00431356" w:rsidRPr="00487FEE" w:rsidRDefault="00431356" w:rsidP="005A68C3">
      <w:pPr>
        <w:pStyle w:val="a6"/>
        <w:tabs>
          <w:tab w:val="left" w:pos="1134"/>
        </w:tabs>
        <w:spacing w:before="60"/>
        <w:ind w:left="709"/>
        <w:jc w:val="both"/>
        <w:rPr>
          <w:sz w:val="36"/>
          <w:szCs w:val="36"/>
        </w:rPr>
      </w:pPr>
    </w:p>
    <w:p w:rsidR="00B92A2F" w:rsidRPr="00487FEE" w:rsidRDefault="008C43E0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 № 1: </w:t>
      </w:r>
      <w:r w:rsidR="00D05F6D" w:rsidRPr="00487FEE">
        <w:rPr>
          <w:b/>
          <w:sz w:val="26"/>
          <w:szCs w:val="26"/>
        </w:rPr>
        <w:t>О рассмотрении отчета Генерального директора об исполнении инвестиционной программы Общества за 2020 год</w:t>
      </w:r>
      <w:r w:rsidR="00B725F1" w:rsidRPr="00487FEE">
        <w:rPr>
          <w:b/>
          <w:sz w:val="26"/>
          <w:szCs w:val="26"/>
        </w:rPr>
        <w:t>.</w:t>
      </w:r>
    </w:p>
    <w:p w:rsidR="00A72DB9" w:rsidRPr="00487FEE" w:rsidRDefault="00C26176" w:rsidP="005A68C3">
      <w:pPr>
        <w:spacing w:before="120"/>
        <w:ind w:firstLine="709"/>
        <w:jc w:val="both"/>
        <w:rPr>
          <w:noProof/>
          <w:sz w:val="26"/>
          <w:szCs w:val="26"/>
        </w:rPr>
      </w:pPr>
      <w:r w:rsidRPr="00487FEE">
        <w:rPr>
          <w:b/>
          <w:noProof/>
          <w:sz w:val="26"/>
          <w:szCs w:val="26"/>
        </w:rPr>
        <w:t>СЛУШАЛИ:</w:t>
      </w:r>
      <w:r w:rsidRPr="00487FEE">
        <w:rPr>
          <w:noProof/>
          <w:sz w:val="26"/>
          <w:szCs w:val="26"/>
        </w:rPr>
        <w:t xml:space="preserve">  </w:t>
      </w:r>
      <w:r w:rsidR="00A72DB9" w:rsidRPr="00487FEE">
        <w:rPr>
          <w:noProof/>
          <w:sz w:val="26"/>
          <w:szCs w:val="26"/>
        </w:rPr>
        <w:t>Аганову Карину Андреевну – члена Правления, Заместителя Генерального директора по капитальному строительству и инвестиционной деятельности ПАО «МРСК Северо-Запада».</w:t>
      </w:r>
    </w:p>
    <w:p w:rsidR="00C26176" w:rsidRPr="00487FEE" w:rsidRDefault="00C26176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487FEE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487FEE" w:rsidRDefault="00591DE9" w:rsidP="00D42258">
      <w:pPr>
        <w:tabs>
          <w:tab w:val="left" w:pos="0"/>
        </w:tabs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Вопрос, поставленный на голосование: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1. Принять к сведению отчет Генерального директора об исполнении инвестиционной программы Общества за 2020 год в соответствии с приложением к решению Совета директоров Общества.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2. Учесть результаты реализации инвестиционной программы Общества за 2020 год, в том числе изменение графиков реализации отдельных инвестиционных проектов, а также их отдельных этапов, при корректировке инвестиционной программы Общества в 2021 году.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3. Не допускать реализацию внеплановых инвестиционных проектов в 2021</w:t>
      </w:r>
      <w:r w:rsidR="00187A13" w:rsidRPr="00487FEE">
        <w:rPr>
          <w:sz w:val="26"/>
          <w:szCs w:val="26"/>
        </w:rPr>
        <w:t> </w:t>
      </w:r>
      <w:r w:rsidRPr="00487FEE">
        <w:rPr>
          <w:sz w:val="26"/>
          <w:szCs w:val="26"/>
        </w:rPr>
        <w:t>г. и в последующие годы, не включенных в проект корректировки инвестиционной программы Общества, одобренной советом директоров, за исключением мероприятий, необходимость реализации которых обусловлена действующим законодательством с последующим включением в инвестиционную программу.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4. Обеспечить исполнение параметров утвержденной инвестиционной программы Общества в 2021 году.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 Поручить Генеральному директору ПАО «МРСК Северо-Запада»: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5.1 Обеспечить выполнение необходимых мероприятий, направленных на соблюдение корпоративных процедур в отношении 4 возмездных сделок, совершенных в 2020 году. Отчет о выполненных мероприятиях по соблюдению корпоративных процедур представить Совету директоров ПАО «МРСК Северо-Запада»;</w:t>
      </w:r>
    </w:p>
    <w:p w:rsidR="00BB1EC6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5.2. После исполнения подпункта 5.1 пункта 5 настоящего решения представить на рассмотрение Совета директоров отчет о приобретении объектов электроэнергетики, одобрение приобретения которых не требуется на Совете директоров за 2020 год</w:t>
      </w:r>
      <w:r w:rsidR="00BB1EC6" w:rsidRPr="00487FEE">
        <w:rPr>
          <w:sz w:val="26"/>
          <w:szCs w:val="26"/>
        </w:rPr>
        <w:t>.</w:t>
      </w:r>
    </w:p>
    <w:p w:rsidR="00BB1EC6" w:rsidRPr="00487FEE" w:rsidRDefault="00BB1EC6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B1EC6" w:rsidRPr="00487FEE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№</w:t>
            </w:r>
          </w:p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B1EC6" w:rsidRPr="00487FEE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487FEE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487FEE" w:rsidRDefault="00BB1EC6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B1EC6" w:rsidRPr="00487FEE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«Воздержался»</w:t>
            </w:r>
          </w:p>
        </w:tc>
      </w:tr>
      <w:tr w:rsidR="00BB1EC6" w:rsidRPr="00487FEE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«Воздержался»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B1EC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487FEE" w:rsidRDefault="00BB1EC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B44FB6" w:rsidRPr="00487FEE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44FB6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487FEE" w:rsidRDefault="00B33621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«Воздержался»</w:t>
            </w:r>
          </w:p>
        </w:tc>
      </w:tr>
    </w:tbl>
    <w:p w:rsidR="00BB1EC6" w:rsidRPr="00487FEE" w:rsidRDefault="00BB1EC6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Решение принято.</w:t>
      </w:r>
    </w:p>
    <w:p w:rsidR="00644417" w:rsidRPr="00487FEE" w:rsidRDefault="00644417" w:rsidP="005A68C3">
      <w:pPr>
        <w:autoSpaceDE/>
        <w:adjustRightInd/>
        <w:ind w:firstLine="709"/>
        <w:jc w:val="both"/>
        <w:rPr>
          <w:sz w:val="26"/>
          <w:szCs w:val="26"/>
        </w:rPr>
      </w:pPr>
    </w:p>
    <w:p w:rsidR="005C21D3" w:rsidRPr="00487FEE" w:rsidRDefault="005C21D3" w:rsidP="005A68C3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 № 2: </w:t>
      </w:r>
      <w:r w:rsidR="00D05F6D" w:rsidRPr="00487FEE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2020 год</w:t>
      </w:r>
      <w:r w:rsidRPr="00487FEE">
        <w:rPr>
          <w:b/>
          <w:sz w:val="26"/>
          <w:szCs w:val="26"/>
        </w:rPr>
        <w:t>.</w:t>
      </w:r>
    </w:p>
    <w:p w:rsidR="00A72DB9" w:rsidRPr="00487FEE" w:rsidRDefault="005C21D3" w:rsidP="00A72DB9">
      <w:pPr>
        <w:spacing w:before="120"/>
        <w:ind w:firstLine="709"/>
        <w:jc w:val="both"/>
        <w:rPr>
          <w:sz w:val="26"/>
          <w:szCs w:val="26"/>
        </w:rPr>
      </w:pPr>
      <w:r w:rsidRPr="00487FEE">
        <w:rPr>
          <w:b/>
          <w:noProof/>
          <w:sz w:val="26"/>
          <w:szCs w:val="26"/>
        </w:rPr>
        <w:t>СЛУШАЛИ:</w:t>
      </w:r>
      <w:r w:rsidRPr="00487FEE">
        <w:rPr>
          <w:noProof/>
          <w:sz w:val="26"/>
          <w:szCs w:val="26"/>
        </w:rPr>
        <w:t xml:space="preserve">  </w:t>
      </w:r>
      <w:r w:rsidR="00A72DB9" w:rsidRPr="00487FEE">
        <w:rPr>
          <w:noProof/>
          <w:sz w:val="26"/>
          <w:szCs w:val="26"/>
        </w:rPr>
        <w:t>Филатову Светлану Валерьевну - Члена Правления, Заместителя Генерального директора по развитию и реализации услуг ПАО «МРСК Северо-Запада»</w:t>
      </w:r>
      <w:r w:rsidR="00A72DB9" w:rsidRPr="00487FEE">
        <w:rPr>
          <w:sz w:val="26"/>
          <w:szCs w:val="26"/>
        </w:rPr>
        <w:t>.</w:t>
      </w:r>
    </w:p>
    <w:p w:rsidR="005C21D3" w:rsidRPr="00487FEE" w:rsidRDefault="005C21D3" w:rsidP="005A68C3">
      <w:pPr>
        <w:tabs>
          <w:tab w:val="num" w:pos="851"/>
          <w:tab w:val="left" w:pos="4253"/>
        </w:tabs>
        <w:spacing w:before="120"/>
        <w:ind w:firstLine="709"/>
        <w:jc w:val="both"/>
        <w:rPr>
          <w:i/>
          <w:noProof/>
          <w:sz w:val="26"/>
          <w:szCs w:val="26"/>
        </w:rPr>
      </w:pPr>
      <w:r w:rsidRPr="00487FEE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C21D3" w:rsidRPr="00487FEE" w:rsidRDefault="005C21D3" w:rsidP="00D42258">
      <w:pPr>
        <w:tabs>
          <w:tab w:val="left" w:pos="0"/>
        </w:tabs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Вопрос, поставленный на голосование: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5C21D3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годы за 2020 год согласно приложению к решению Совета директоров Общества</w:t>
      </w:r>
      <w:r w:rsidR="005C21D3" w:rsidRPr="00487FEE">
        <w:rPr>
          <w:sz w:val="26"/>
          <w:szCs w:val="26"/>
        </w:rPr>
        <w:t>.</w:t>
      </w:r>
    </w:p>
    <w:p w:rsidR="005C21D3" w:rsidRPr="00487FEE" w:rsidRDefault="005C21D3" w:rsidP="005A68C3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C21D3" w:rsidRPr="00487FEE" w:rsidTr="005B153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№</w:t>
            </w:r>
          </w:p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C21D3" w:rsidRPr="00487FEE" w:rsidTr="005B153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487FEE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1D3" w:rsidRPr="00487FEE" w:rsidRDefault="005C21D3" w:rsidP="005A68C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C21D3" w:rsidRPr="00487FEE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  <w:tr w:rsidR="005C21D3" w:rsidRPr="00487FEE" w:rsidTr="005B153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87F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D3" w:rsidRPr="00487FEE" w:rsidRDefault="005C21D3" w:rsidP="005A68C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87FEE">
              <w:rPr>
                <w:sz w:val="26"/>
                <w:szCs w:val="26"/>
              </w:rPr>
              <w:t>-</w:t>
            </w:r>
          </w:p>
        </w:tc>
      </w:tr>
    </w:tbl>
    <w:p w:rsidR="005C21D3" w:rsidRPr="00487FEE" w:rsidRDefault="005C21D3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Решение принято.</w:t>
      </w:r>
    </w:p>
    <w:p w:rsidR="00187A13" w:rsidRPr="00487FEE" w:rsidRDefault="00187A13" w:rsidP="005A68C3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487FEE" w:rsidRDefault="00591DE9" w:rsidP="005A68C3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ПРИНЯТЫЕ РЕШЕНИЯ:</w:t>
      </w:r>
    </w:p>
    <w:p w:rsidR="00591DE9" w:rsidRPr="00487FEE" w:rsidRDefault="00591DE9" w:rsidP="008A45A5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 вопросу № 1 повестки дня: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1. Принять к сведению отчет Генерального директора об исполнении инвестиционной программы Общества за 2020 год в соответствии с приложением к решению Совета директоров Общества.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2. Учесть результаты реализации инвестиционной программы Общества за 2020 год, в том числе изменение графиков реализации отдельных инвестиционных проектов, а также их отдельных этапов, при корректировке инвестиционной программы Общества в 2021 году.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3. Не допускать реализацию внеплановых инвестиционных проектов в 2021 г. и в последующие годы, не включенных в проект корректировки инвестиционной программы Общества, одобренной советом директоров, за исключением мероприятий, необходимость реализации которых обусловлена действующим законодательством с последующим включением в инвестиционную программу.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4. Обеспечить исполнение параметров утвержденной инвестиционной программы Общества в 2021 году.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 Поручить Генеральному директору ПАО «МРСК Северо-Запада»: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5.1 Обеспечить выполнение необходимых мероприятий, направленных на соблюдение корпоративных процедур в отношении 4 возмездных сделок, совершенных в 2020 году. Отчет о выполненных мероприятиях по соблюдению корпоративных процедур представить Совету директоров ПАО «МРСК Северо-Запада»;</w:t>
      </w:r>
    </w:p>
    <w:p w:rsidR="00591ADF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5.2. После исполнения подпункта 5.1 пункта 5 настоящего решения представить на рассмотрение Совета директоров отчет о приобретении объектов электроэнергетики, одобрение приобретения которых не требуется на Совете директоров за 2020 год</w:t>
      </w:r>
      <w:r w:rsidR="00591ADF" w:rsidRPr="00487FEE">
        <w:rPr>
          <w:sz w:val="26"/>
          <w:szCs w:val="26"/>
        </w:rPr>
        <w:t>.</w:t>
      </w:r>
    </w:p>
    <w:p w:rsidR="00957065" w:rsidRPr="00487FEE" w:rsidRDefault="00957065" w:rsidP="008A45A5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87FEE">
        <w:rPr>
          <w:b/>
          <w:sz w:val="26"/>
          <w:szCs w:val="26"/>
          <w:u w:val="single"/>
        </w:rPr>
        <w:t>По вопросу № 2 повестки дня:</w:t>
      </w:r>
    </w:p>
    <w:p w:rsidR="00D05F6D" w:rsidRPr="00487FEE" w:rsidRDefault="00D05F6D" w:rsidP="00D05F6D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B81CE0" w:rsidRPr="00487FEE" w:rsidRDefault="00D05F6D" w:rsidP="005A68C3">
      <w:pPr>
        <w:autoSpaceDE/>
        <w:adjustRightInd/>
        <w:ind w:firstLine="709"/>
        <w:jc w:val="both"/>
        <w:rPr>
          <w:sz w:val="26"/>
          <w:szCs w:val="26"/>
        </w:rPr>
      </w:pPr>
      <w:r w:rsidRPr="00487FEE">
        <w:rPr>
          <w:sz w:val="26"/>
          <w:szCs w:val="26"/>
        </w:rPr>
        <w:t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годы за 2020 год согласно приложению к решению Совета директоров Общества</w:t>
      </w:r>
      <w:r w:rsidR="00957065" w:rsidRPr="00487FEE">
        <w:rPr>
          <w:sz w:val="26"/>
          <w:szCs w:val="26"/>
        </w:rPr>
        <w:t>.</w:t>
      </w:r>
      <w:r w:rsidR="00E05197" w:rsidRPr="00487FEE">
        <w:rPr>
          <w:sz w:val="26"/>
          <w:szCs w:val="26"/>
        </w:rPr>
        <w:t xml:space="preserve"> </w:t>
      </w:r>
    </w:p>
    <w:p w:rsidR="00B81CE0" w:rsidRPr="00487FEE" w:rsidRDefault="00B81CE0" w:rsidP="006E4F0D">
      <w:pPr>
        <w:autoSpaceDE/>
        <w:autoSpaceDN/>
        <w:adjustRightInd/>
        <w:spacing w:before="240" w:after="120"/>
        <w:ind w:firstLine="709"/>
        <w:jc w:val="both"/>
        <w:rPr>
          <w:i/>
          <w:sz w:val="26"/>
          <w:szCs w:val="26"/>
        </w:rPr>
      </w:pPr>
      <w:r w:rsidRPr="00487FEE">
        <w:rPr>
          <w:i/>
          <w:sz w:val="26"/>
          <w:szCs w:val="26"/>
        </w:rPr>
        <w:t>Дата составления протокола:</w:t>
      </w:r>
      <w:r w:rsidR="00D05F6D" w:rsidRPr="00487FEE">
        <w:rPr>
          <w:i/>
          <w:sz w:val="26"/>
          <w:szCs w:val="26"/>
        </w:rPr>
        <w:t xml:space="preserve"> 25</w:t>
      </w:r>
      <w:r w:rsidRPr="00487FEE">
        <w:rPr>
          <w:i/>
          <w:sz w:val="26"/>
          <w:szCs w:val="26"/>
        </w:rPr>
        <w:t xml:space="preserve"> </w:t>
      </w:r>
      <w:r w:rsidR="00D05F6D" w:rsidRPr="00487FEE">
        <w:rPr>
          <w:i/>
          <w:sz w:val="26"/>
          <w:szCs w:val="26"/>
        </w:rPr>
        <w:t>мая</w:t>
      </w:r>
      <w:r w:rsidR="00C6429E" w:rsidRPr="00487FEE">
        <w:rPr>
          <w:i/>
          <w:sz w:val="26"/>
          <w:szCs w:val="26"/>
        </w:rPr>
        <w:t xml:space="preserve"> </w:t>
      </w:r>
      <w:r w:rsidR="00957065" w:rsidRPr="00487FEE">
        <w:rPr>
          <w:i/>
          <w:sz w:val="26"/>
          <w:szCs w:val="26"/>
        </w:rPr>
        <w:t>2021</w:t>
      </w:r>
      <w:r w:rsidRPr="00487FEE">
        <w:rPr>
          <w:i/>
          <w:sz w:val="26"/>
          <w:szCs w:val="26"/>
        </w:rPr>
        <w:t xml:space="preserve"> года.</w:t>
      </w: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487FEE" w:rsidRDefault="00B81CE0" w:rsidP="005A68C3">
      <w:pPr>
        <w:autoSpaceDE/>
        <w:autoSpaceDN/>
        <w:adjustRightInd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Председатель Комитета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="00006EC5" w:rsidRPr="00487FEE">
        <w:rPr>
          <w:b/>
          <w:sz w:val="26"/>
          <w:szCs w:val="26"/>
        </w:rPr>
        <w:t>О.В. Тихомирова</w:t>
      </w: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487FEE" w:rsidRDefault="00B81CE0" w:rsidP="005A68C3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957065" w:rsidRPr="00F5374F" w:rsidRDefault="00B81CE0" w:rsidP="005A68C3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r w:rsidRPr="00487FEE">
        <w:rPr>
          <w:b/>
          <w:sz w:val="26"/>
          <w:szCs w:val="26"/>
        </w:rPr>
        <w:t>Секретарь Комитета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  <w:t xml:space="preserve">   </w:t>
      </w:r>
      <w:r w:rsidRPr="00487FEE">
        <w:rPr>
          <w:b/>
          <w:sz w:val="26"/>
          <w:szCs w:val="26"/>
        </w:rPr>
        <w:tab/>
      </w:r>
      <w:r w:rsidRPr="00487FEE">
        <w:rPr>
          <w:b/>
          <w:sz w:val="26"/>
          <w:szCs w:val="26"/>
        </w:rPr>
        <w:tab/>
        <w:t xml:space="preserve">           С.И. Капырин</w:t>
      </w:r>
    </w:p>
    <w:sectPr w:rsidR="00957065" w:rsidRPr="00F5374F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99">
          <w:rPr>
            <w:noProof/>
          </w:rPr>
          <w:t>4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984"/>
    <w:multiLevelType w:val="hybridMultilevel"/>
    <w:tmpl w:val="E9F63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8F0"/>
    <w:multiLevelType w:val="hybridMultilevel"/>
    <w:tmpl w:val="AEC8AC8E"/>
    <w:lvl w:ilvl="0" w:tplc="ECAE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3B1C28"/>
    <w:multiLevelType w:val="hybridMultilevel"/>
    <w:tmpl w:val="E034E2B2"/>
    <w:lvl w:ilvl="0" w:tplc="40DC99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56E41"/>
    <w:multiLevelType w:val="hybridMultilevel"/>
    <w:tmpl w:val="1E5C1EF8"/>
    <w:lvl w:ilvl="0" w:tplc="BB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65711A"/>
    <w:multiLevelType w:val="hybridMultilevel"/>
    <w:tmpl w:val="AE7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27CE"/>
    <w:multiLevelType w:val="hybridMultilevel"/>
    <w:tmpl w:val="8ADA4B9E"/>
    <w:lvl w:ilvl="0" w:tplc="934E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06EC5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4489F"/>
    <w:rsid w:val="00045756"/>
    <w:rsid w:val="00047BC6"/>
    <w:rsid w:val="000502F2"/>
    <w:rsid w:val="00050B0E"/>
    <w:rsid w:val="00051E8B"/>
    <w:rsid w:val="0005535F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3B3"/>
    <w:rsid w:val="00112CEC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55EB1"/>
    <w:rsid w:val="00167239"/>
    <w:rsid w:val="001721A9"/>
    <w:rsid w:val="00173DCC"/>
    <w:rsid w:val="00175F48"/>
    <w:rsid w:val="00176B5A"/>
    <w:rsid w:val="00180FD8"/>
    <w:rsid w:val="00183072"/>
    <w:rsid w:val="0018447B"/>
    <w:rsid w:val="00184A3C"/>
    <w:rsid w:val="00184A46"/>
    <w:rsid w:val="00187A13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23AE6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7B75"/>
    <w:rsid w:val="004819B0"/>
    <w:rsid w:val="0048340F"/>
    <w:rsid w:val="00485D7A"/>
    <w:rsid w:val="00486425"/>
    <w:rsid w:val="00487FEE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113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0F1D"/>
    <w:rsid w:val="00571C50"/>
    <w:rsid w:val="00573EAC"/>
    <w:rsid w:val="00586707"/>
    <w:rsid w:val="00587854"/>
    <w:rsid w:val="00590EA9"/>
    <w:rsid w:val="00591ADF"/>
    <w:rsid w:val="00591DE9"/>
    <w:rsid w:val="00595A98"/>
    <w:rsid w:val="005A0EDB"/>
    <w:rsid w:val="005A5B73"/>
    <w:rsid w:val="005A5BE5"/>
    <w:rsid w:val="005A68C3"/>
    <w:rsid w:val="005A6BF2"/>
    <w:rsid w:val="005B022D"/>
    <w:rsid w:val="005B075C"/>
    <w:rsid w:val="005B0F6D"/>
    <w:rsid w:val="005B4138"/>
    <w:rsid w:val="005B46C6"/>
    <w:rsid w:val="005B4F01"/>
    <w:rsid w:val="005B682E"/>
    <w:rsid w:val="005B6D63"/>
    <w:rsid w:val="005C08A4"/>
    <w:rsid w:val="005C21D3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3836"/>
    <w:rsid w:val="00634FD9"/>
    <w:rsid w:val="00644417"/>
    <w:rsid w:val="00645AA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3BED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4F0D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45A5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02F61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065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42A7F"/>
    <w:rsid w:val="00A52C97"/>
    <w:rsid w:val="00A61147"/>
    <w:rsid w:val="00A65C7E"/>
    <w:rsid w:val="00A7278C"/>
    <w:rsid w:val="00A72DB9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B5ACB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D73F4"/>
    <w:rsid w:val="00AE1D0A"/>
    <w:rsid w:val="00AF4796"/>
    <w:rsid w:val="00AF5B28"/>
    <w:rsid w:val="00B06098"/>
    <w:rsid w:val="00B11B5A"/>
    <w:rsid w:val="00B13EBE"/>
    <w:rsid w:val="00B1422A"/>
    <w:rsid w:val="00B21239"/>
    <w:rsid w:val="00B2711E"/>
    <w:rsid w:val="00B3126C"/>
    <w:rsid w:val="00B312C9"/>
    <w:rsid w:val="00B33621"/>
    <w:rsid w:val="00B36E39"/>
    <w:rsid w:val="00B41F05"/>
    <w:rsid w:val="00B426FF"/>
    <w:rsid w:val="00B43CD2"/>
    <w:rsid w:val="00B44FB6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1EC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193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29E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1FE3"/>
    <w:rsid w:val="00CE73FA"/>
    <w:rsid w:val="00D0540B"/>
    <w:rsid w:val="00D05F6D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258"/>
    <w:rsid w:val="00D42AF1"/>
    <w:rsid w:val="00D42E0E"/>
    <w:rsid w:val="00D558B6"/>
    <w:rsid w:val="00D55989"/>
    <w:rsid w:val="00D60C96"/>
    <w:rsid w:val="00D60CB9"/>
    <w:rsid w:val="00D664D8"/>
    <w:rsid w:val="00D67118"/>
    <w:rsid w:val="00D6759D"/>
    <w:rsid w:val="00D7593D"/>
    <w:rsid w:val="00D76692"/>
    <w:rsid w:val="00D772F0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197"/>
    <w:rsid w:val="00E059CD"/>
    <w:rsid w:val="00E05AA1"/>
    <w:rsid w:val="00E0713E"/>
    <w:rsid w:val="00E07E11"/>
    <w:rsid w:val="00E17BE9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233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2B99"/>
    <w:rsid w:val="00ED71D4"/>
    <w:rsid w:val="00EE0D59"/>
    <w:rsid w:val="00EE1279"/>
    <w:rsid w:val="00EE1376"/>
    <w:rsid w:val="00EE1517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1C9E"/>
    <w:rsid w:val="00F42F70"/>
    <w:rsid w:val="00F43D18"/>
    <w:rsid w:val="00F46883"/>
    <w:rsid w:val="00F475F8"/>
    <w:rsid w:val="00F5374F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Заголовок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6447-B0A4-4D8C-AFFC-B28807F7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50</cp:revision>
  <cp:lastPrinted>2019-10-25T13:10:00Z</cp:lastPrinted>
  <dcterms:created xsi:type="dcterms:W3CDTF">2020-01-27T15:08:00Z</dcterms:created>
  <dcterms:modified xsi:type="dcterms:W3CDTF">2021-06-24T13:57:00Z</dcterms:modified>
</cp:coreProperties>
</file>